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1350F" w14:textId="77777777" w:rsidR="00990989" w:rsidRDefault="00990989" w:rsidP="00E24E4E">
      <w:pPr>
        <w:rPr>
          <w:rFonts w:ascii="Arial" w:hAnsi="Arial" w:cs="Arial"/>
          <w:b/>
        </w:rPr>
      </w:pPr>
    </w:p>
    <w:p w14:paraId="5C2F31BF" w14:textId="415BCDC1" w:rsidR="00FD6435" w:rsidRDefault="00FD6435" w:rsidP="00E24E4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We will process your request within 28 days of receipt</w:t>
      </w:r>
    </w:p>
    <w:p w14:paraId="0F76850A" w14:textId="77777777" w:rsidR="00990989" w:rsidRDefault="00990989" w:rsidP="00E24E4E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78"/>
      </w:tblGrid>
      <w:tr w:rsidR="005F2328" w:rsidRPr="005F2328" w14:paraId="779665DD" w14:textId="77777777" w:rsidTr="00BE6628">
        <w:tc>
          <w:tcPr>
            <w:tcW w:w="10704" w:type="dxa"/>
            <w:shd w:val="clear" w:color="auto" w:fill="auto"/>
          </w:tcPr>
          <w:p w14:paraId="1994446E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  <w:p w14:paraId="6811F3D8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  <w:r w:rsidRPr="005F2328">
              <w:rPr>
                <w:rFonts w:ascii="Arial" w:hAnsi="Arial" w:cs="Arial"/>
                <w:b/>
              </w:rPr>
              <w:t xml:space="preserve">Information required between dates </w:t>
            </w:r>
            <w:r w:rsidR="00A84B63">
              <w:rPr>
                <w:rFonts w:ascii="Arial" w:hAnsi="Arial" w:cs="Arial"/>
                <w:b/>
              </w:rPr>
              <w:t>___________________</w:t>
            </w:r>
            <w:r w:rsidRPr="005F2328">
              <w:rPr>
                <w:rFonts w:ascii="Arial" w:hAnsi="Arial" w:cs="Arial"/>
                <w:b/>
              </w:rPr>
              <w:t xml:space="preserve"> and </w:t>
            </w:r>
            <w:r w:rsidR="00A84B63">
              <w:rPr>
                <w:rFonts w:ascii="Arial" w:hAnsi="Arial" w:cs="Arial"/>
                <w:b/>
              </w:rPr>
              <w:t>____________________</w:t>
            </w:r>
          </w:p>
          <w:p w14:paraId="13C4950A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</w:tc>
      </w:tr>
      <w:tr w:rsidR="005F2328" w:rsidRPr="005F2328" w14:paraId="4E8FE013" w14:textId="77777777" w:rsidTr="00BE6628">
        <w:tc>
          <w:tcPr>
            <w:tcW w:w="10704" w:type="dxa"/>
            <w:shd w:val="clear" w:color="auto" w:fill="auto"/>
          </w:tcPr>
          <w:p w14:paraId="5FCEC931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  <w:r w:rsidRPr="005F2328">
              <w:rPr>
                <w:rFonts w:ascii="Arial" w:hAnsi="Arial" w:cs="Arial"/>
                <w:b/>
              </w:rPr>
              <w:t>Relating to the medical condition(s)</w:t>
            </w:r>
          </w:p>
          <w:p w14:paraId="1B094B06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</w:tc>
      </w:tr>
      <w:tr w:rsidR="005F2328" w:rsidRPr="005F2328" w14:paraId="793ABAF4" w14:textId="77777777" w:rsidTr="00BE6628">
        <w:tc>
          <w:tcPr>
            <w:tcW w:w="10704" w:type="dxa"/>
            <w:shd w:val="clear" w:color="auto" w:fill="auto"/>
          </w:tcPr>
          <w:p w14:paraId="009409E7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  <w:r w:rsidRPr="005F2328">
              <w:rPr>
                <w:rFonts w:ascii="Arial" w:hAnsi="Arial" w:cs="Arial"/>
                <w:b/>
              </w:rPr>
              <w:t xml:space="preserve">Do you also require copies of correspondence/hospital letters we may hold?   Yes/No     </w:t>
            </w:r>
          </w:p>
          <w:p w14:paraId="4A4CA3F5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</w:tc>
      </w:tr>
      <w:tr w:rsidR="005F2328" w:rsidRPr="005F2328" w14:paraId="598B037D" w14:textId="77777777" w:rsidTr="00BE6628">
        <w:tc>
          <w:tcPr>
            <w:tcW w:w="10704" w:type="dxa"/>
            <w:shd w:val="clear" w:color="auto" w:fill="auto"/>
          </w:tcPr>
          <w:p w14:paraId="5D231CD9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  <w:r w:rsidRPr="005F2328">
              <w:rPr>
                <w:rFonts w:ascii="Arial" w:hAnsi="Arial" w:cs="Arial"/>
                <w:b/>
              </w:rPr>
              <w:t>Any other comments you may wish to make:</w:t>
            </w:r>
          </w:p>
          <w:p w14:paraId="27169490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  <w:p w14:paraId="284E2916" w14:textId="77777777" w:rsidR="005F2328" w:rsidRPr="005F2328" w:rsidRDefault="005F2328" w:rsidP="005F2328">
            <w:pPr>
              <w:rPr>
                <w:rFonts w:ascii="Arial" w:hAnsi="Arial" w:cs="Arial"/>
                <w:b/>
              </w:rPr>
            </w:pPr>
          </w:p>
        </w:tc>
      </w:tr>
      <w:tr w:rsidR="009F5436" w:rsidRPr="005F2328" w14:paraId="5CB325E3" w14:textId="77777777" w:rsidTr="00BE6628">
        <w:tc>
          <w:tcPr>
            <w:tcW w:w="10704" w:type="dxa"/>
            <w:shd w:val="clear" w:color="auto" w:fill="auto"/>
          </w:tcPr>
          <w:p w14:paraId="51F5C5D4" w14:textId="52DB086C" w:rsidR="009F5436" w:rsidRPr="005F2328" w:rsidRDefault="009F5436" w:rsidP="00990989">
            <w:pPr>
              <w:rPr>
                <w:rFonts w:ascii="Arial" w:hAnsi="Arial" w:cs="Arial"/>
                <w:b/>
              </w:rPr>
            </w:pPr>
            <w:r w:rsidRPr="006E48FF">
              <w:rPr>
                <w:rFonts w:ascii="Arial" w:hAnsi="Arial" w:cs="Arial"/>
              </w:rPr>
              <w:t xml:space="preserve">Medical records will </w:t>
            </w:r>
            <w:r w:rsidR="006E48FF" w:rsidRPr="006E48FF">
              <w:rPr>
                <w:rFonts w:ascii="Arial" w:hAnsi="Arial" w:cs="Arial"/>
              </w:rPr>
              <w:t xml:space="preserve">normally </w:t>
            </w:r>
            <w:r w:rsidRPr="006E48FF">
              <w:rPr>
                <w:rFonts w:ascii="Arial" w:hAnsi="Arial" w:cs="Arial"/>
              </w:rPr>
              <w:t xml:space="preserve">be supplied </w:t>
            </w:r>
            <w:r w:rsidR="006E48FF" w:rsidRPr="006E48FF">
              <w:rPr>
                <w:rFonts w:ascii="Arial" w:hAnsi="Arial" w:cs="Arial"/>
              </w:rPr>
              <w:t xml:space="preserve">by secure (and encrypted) email.  </w:t>
            </w:r>
            <w:r w:rsidR="006E48FF" w:rsidRPr="006E48FF">
              <w:rPr>
                <w:rFonts w:ascii="Arial" w:hAnsi="Arial" w:cs="Arial"/>
              </w:rPr>
              <w:br/>
            </w:r>
          </w:p>
        </w:tc>
      </w:tr>
    </w:tbl>
    <w:p w14:paraId="5FC1676E" w14:textId="77777777" w:rsidR="00E24E4E" w:rsidRPr="00DA2F9D" w:rsidRDefault="00DA2F9D" w:rsidP="00E24E4E">
      <w:pPr>
        <w:rPr>
          <w:rFonts w:ascii="Arial" w:hAnsi="Arial" w:cs="Arial"/>
        </w:rPr>
      </w:pPr>
      <w:r w:rsidRPr="00DA2F9D">
        <w:rPr>
          <w:rFonts w:ascii="Arial" w:hAnsi="Arial" w:cs="Arial"/>
        </w:rPr>
        <w:t>Please note that</w:t>
      </w:r>
      <w:r w:rsidR="004A3D72">
        <w:rPr>
          <w:rFonts w:ascii="Arial" w:hAnsi="Arial" w:cs="Arial"/>
        </w:rPr>
        <w:t xml:space="preserve"> you might be contacted by the P</w:t>
      </w:r>
      <w:r w:rsidRPr="00DA2F9D">
        <w:rPr>
          <w:rFonts w:ascii="Arial" w:hAnsi="Arial" w:cs="Arial"/>
        </w:rPr>
        <w:t>ractice for further information or clarification about the request if needed using the contact information you have provided above.</w:t>
      </w:r>
    </w:p>
    <w:p w14:paraId="19A9CB5E" w14:textId="77777777" w:rsidR="00153E69" w:rsidRPr="0083112E" w:rsidRDefault="00153E69" w:rsidP="00153E69">
      <w:pPr>
        <w:pStyle w:val="NormalWeb"/>
        <w:rPr>
          <w:rFonts w:ascii="Arial" w:hAnsi="Arial" w:cs="Arial"/>
        </w:rPr>
      </w:pPr>
      <w:r w:rsidRPr="0083112E">
        <w:rPr>
          <w:rFonts w:ascii="Arial" w:hAnsi="Arial" w:cs="Arial"/>
        </w:rPr>
        <w:t>By signing below, you indicate that you are the individual named above</w:t>
      </w:r>
      <w:r w:rsidR="005D7750">
        <w:rPr>
          <w:rFonts w:ascii="Arial" w:hAnsi="Arial" w:cs="Arial"/>
        </w:rPr>
        <w:t xml:space="preserve"> or the legal guardian of a child under 13yrs</w:t>
      </w:r>
      <w:r w:rsidRPr="0083112E">
        <w:rPr>
          <w:rFonts w:ascii="Arial" w:hAnsi="Arial" w:cs="Arial"/>
        </w:rPr>
        <w:t xml:space="preserve">. The </w:t>
      </w:r>
      <w:r w:rsidR="004A3D72">
        <w:rPr>
          <w:rFonts w:ascii="Arial" w:hAnsi="Arial" w:cs="Arial"/>
        </w:rPr>
        <w:t>P</w:t>
      </w:r>
      <w:r w:rsidRPr="0083112E">
        <w:rPr>
          <w:rFonts w:ascii="Arial" w:hAnsi="Arial" w:cs="Arial"/>
        </w:rPr>
        <w:t xml:space="preserve">ractice cannot accept requests regarding your personal data from anyone else, including family members. We may need to contact you for further identifying information before responding to your request.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085"/>
        <w:gridCol w:w="992"/>
        <w:gridCol w:w="2835"/>
        <w:gridCol w:w="2268"/>
      </w:tblGrid>
      <w:tr w:rsidR="00B04D80" w14:paraId="6AFC420B" w14:textId="77777777" w:rsidTr="00B04D80">
        <w:trPr>
          <w:cantSplit/>
          <w:trHeight w:val="56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B97E9" w14:textId="77777777" w:rsidR="00B04D80" w:rsidRDefault="00B04D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Print Name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F996A" w14:textId="77777777" w:rsidR="00B04D80" w:rsidRDefault="00B04D80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B1D5432" w14:textId="77777777" w:rsidR="00B04D80" w:rsidRDefault="00B04D80">
            <w:pPr>
              <w:spacing w:before="60" w:after="60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>Signed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33D017" w14:textId="77777777" w:rsidR="00B04D80" w:rsidRDefault="00B04D80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2D899" w14:textId="77777777" w:rsidR="00B04D80" w:rsidRDefault="00B04D80" w:rsidP="00153E69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Date </w:t>
            </w:r>
          </w:p>
        </w:tc>
      </w:tr>
      <w:tr w:rsidR="00B04D80" w14:paraId="6F901691" w14:textId="77777777" w:rsidTr="00B04D80">
        <w:trPr>
          <w:cantSplit/>
          <w:trHeight w:val="21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E7F61" w14:textId="77777777" w:rsidR="00B04D80" w:rsidRDefault="00B04D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D.O.B</w:t>
            </w:r>
          </w:p>
        </w:tc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98EEC" w14:textId="77777777" w:rsidR="00B04D80" w:rsidRDefault="00B04D80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CAFAD" w14:textId="77777777" w:rsidR="00B04D80" w:rsidRDefault="00B04D80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C65AE" w14:textId="77777777" w:rsidR="00B04D80" w:rsidRDefault="00B04D80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571EC" w14:textId="77777777" w:rsidR="00B04D80" w:rsidRDefault="00B04D80" w:rsidP="00153E69">
            <w:pPr>
              <w:spacing w:before="60" w:after="60"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5BE9C7C" w14:textId="77777777" w:rsidR="00C17619" w:rsidRDefault="00C17619" w:rsidP="00147AB0">
      <w:pPr>
        <w:jc w:val="center"/>
        <w:rPr>
          <w:rFonts w:ascii="Arial" w:hAnsi="Arial" w:cs="Arial"/>
          <w:b/>
          <w:sz w:val="20"/>
          <w:szCs w:val="20"/>
        </w:rPr>
      </w:pPr>
    </w:p>
    <w:p w14:paraId="7C85F26C" w14:textId="37DEFF63" w:rsidR="00FC707A" w:rsidRDefault="00153E69" w:rsidP="00FC707A">
      <w:pPr>
        <w:rPr>
          <w:rFonts w:ascii="Arial" w:hAnsi="Arial" w:cs="Arial"/>
        </w:rPr>
      </w:pPr>
      <w:r w:rsidRPr="00A84B63">
        <w:rPr>
          <w:rFonts w:ascii="Arial" w:hAnsi="Arial" w:cs="Arial"/>
          <w:b/>
        </w:rPr>
        <w:t xml:space="preserve">Please hand this form into Reception </w:t>
      </w:r>
    </w:p>
    <w:p w14:paraId="39B20DF9" w14:textId="77777777" w:rsidR="00ED157E" w:rsidRDefault="006A1442" w:rsidP="00FC707A">
      <w:pPr>
        <w:rPr>
          <w:rFonts w:ascii="Arial" w:hAnsi="Arial" w:cs="Arial"/>
        </w:rPr>
      </w:pP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>
        <w:rPr>
          <w:rFonts w:ascii="Arial" w:hAnsi="Arial" w:cs="Arial"/>
        </w:rPr>
        <w:softHyphen/>
      </w:r>
      <w:r w:rsidR="00ED157E">
        <w:rPr>
          <w:rFonts w:ascii="Arial" w:hAnsi="Arial" w:cs="Arial"/>
        </w:rPr>
        <w:t>______________________________________________________________________________</w:t>
      </w:r>
    </w:p>
    <w:p w14:paraId="7ECEE34B" w14:textId="77777777" w:rsidR="00ED157E" w:rsidRPr="00DA2F9D" w:rsidRDefault="00ED157E" w:rsidP="00FC707A">
      <w:pPr>
        <w:rPr>
          <w:rFonts w:ascii="Arial" w:hAnsi="Arial" w:cs="Arial"/>
        </w:rPr>
      </w:pPr>
    </w:p>
    <w:p w14:paraId="61F2AC48" w14:textId="77777777" w:rsidR="00FC707A" w:rsidRDefault="008E2A25" w:rsidP="00FC707A">
      <w:pPr>
        <w:rPr>
          <w:rFonts w:ascii="Arial" w:hAnsi="Arial" w:cs="Arial"/>
          <w:b/>
        </w:rPr>
      </w:pPr>
      <w:r w:rsidRPr="00DA2F9D">
        <w:rPr>
          <w:rFonts w:ascii="Arial" w:hAnsi="Arial" w:cs="Arial"/>
          <w:b/>
        </w:rPr>
        <w:t xml:space="preserve">For </w:t>
      </w:r>
      <w:r w:rsidR="004A3D72">
        <w:rPr>
          <w:rFonts w:ascii="Arial" w:hAnsi="Arial" w:cs="Arial"/>
          <w:b/>
        </w:rPr>
        <w:t>P</w:t>
      </w:r>
      <w:r w:rsidRPr="00DA2F9D">
        <w:rPr>
          <w:rFonts w:ascii="Arial" w:hAnsi="Arial" w:cs="Arial"/>
          <w:b/>
        </w:rPr>
        <w:t xml:space="preserve">ractice use only </w:t>
      </w:r>
    </w:p>
    <w:p w14:paraId="35C81FB2" w14:textId="77777777" w:rsidR="0083112E" w:rsidRDefault="0083112E" w:rsidP="00FC707A">
      <w:pPr>
        <w:rPr>
          <w:rFonts w:ascii="Arial" w:hAnsi="Arial" w:cs="Arial"/>
          <w:b/>
        </w:rPr>
      </w:pPr>
    </w:p>
    <w:p w14:paraId="5974CBD3" w14:textId="77777777" w:rsidR="0083112E" w:rsidRDefault="0083112E" w:rsidP="00FC707A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Please </w:t>
      </w:r>
      <w:r w:rsidR="005D7750">
        <w:rPr>
          <w:rFonts w:ascii="Arial" w:hAnsi="Arial" w:cs="Arial"/>
          <w:b/>
        </w:rPr>
        <w:t>check request is complete and ID</w:t>
      </w:r>
      <w:r>
        <w:rPr>
          <w:rFonts w:ascii="Arial" w:hAnsi="Arial" w:cs="Arial"/>
          <w:b/>
        </w:rPr>
        <w:t xml:space="preserve"> has been provided and note below </w:t>
      </w:r>
    </w:p>
    <w:p w14:paraId="70BC4786" w14:textId="77777777" w:rsidR="00F04387" w:rsidRPr="00DA2F9D" w:rsidRDefault="00F04387" w:rsidP="00FC707A">
      <w:pPr>
        <w:rPr>
          <w:rFonts w:ascii="Arial" w:hAnsi="Arial" w:cs="Arial"/>
        </w:rPr>
      </w:pPr>
    </w:p>
    <w:tbl>
      <w:tblPr>
        <w:tblW w:w="10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1"/>
        <w:gridCol w:w="1464"/>
        <w:gridCol w:w="4889"/>
      </w:tblGrid>
      <w:tr w:rsidR="002A27B7" w:rsidRPr="009F5436" w14:paraId="3CF9CEE7" w14:textId="77777777" w:rsidTr="004B78FD">
        <w:trPr>
          <w:trHeight w:val="397"/>
        </w:trPr>
        <w:tc>
          <w:tcPr>
            <w:tcW w:w="4361" w:type="dxa"/>
            <w:shd w:val="clear" w:color="auto" w:fill="auto"/>
          </w:tcPr>
          <w:p w14:paraId="0210D2C6" w14:textId="77777777" w:rsidR="002A27B7" w:rsidRPr="009F5436" w:rsidRDefault="00A84B63" w:rsidP="0083112E">
            <w:pPr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Please e</w:t>
            </w:r>
            <w:r w:rsidR="00DA2F9D" w:rsidRPr="009F5436">
              <w:rPr>
                <w:rFonts w:ascii="Arial" w:hAnsi="Arial" w:cs="Arial"/>
                <w:sz w:val="22"/>
                <w:szCs w:val="22"/>
              </w:rPr>
              <w:t>nsure boxes ticked before records given to patients.</w:t>
            </w:r>
          </w:p>
        </w:tc>
        <w:tc>
          <w:tcPr>
            <w:tcW w:w="1464" w:type="dxa"/>
            <w:shd w:val="clear" w:color="auto" w:fill="auto"/>
          </w:tcPr>
          <w:p w14:paraId="5A72A967" w14:textId="77777777" w:rsidR="002A27B7" w:rsidRPr="009F5436" w:rsidRDefault="002A27B7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7BD9CC74" w14:textId="77777777" w:rsidR="002A27B7" w:rsidRPr="009F5436" w:rsidRDefault="002A27B7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14:paraId="6D856E88" w14:textId="77777777" w:rsidR="002A27B7" w:rsidRPr="009F5436" w:rsidRDefault="002A27B7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  <w:shd w:val="clear" w:color="auto" w:fill="auto"/>
          </w:tcPr>
          <w:p w14:paraId="32EE42EE" w14:textId="77777777" w:rsidR="00E73490" w:rsidRPr="009F5436" w:rsidRDefault="00A84B63" w:rsidP="0083112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Form recorded</w:t>
            </w:r>
            <w:r w:rsidR="00E73490" w:rsidRPr="009F5436">
              <w:rPr>
                <w:rFonts w:ascii="Arial" w:hAnsi="Arial" w:cs="Arial"/>
                <w:sz w:val="22"/>
                <w:szCs w:val="22"/>
              </w:rPr>
              <w:t xml:space="preserve"> as received  </w:t>
            </w:r>
            <w:r w:rsidR="00E73490" w:rsidRPr="009F5436">
              <w:rPr>
                <w:rFonts w:ascii="Arial" w:hAnsi="Arial" w:cs="Arial"/>
                <w:sz w:val="22"/>
                <w:szCs w:val="22"/>
              </w:rPr>
              <w:sym w:font="Symbol" w:char="F081"/>
            </w:r>
          </w:p>
          <w:p w14:paraId="798A711C" w14:textId="77777777" w:rsidR="0083112E" w:rsidRPr="009F5436" w:rsidRDefault="0083112E" w:rsidP="0083112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 xml:space="preserve">Form signed off by GP  </w:t>
            </w:r>
            <w:r w:rsidRPr="009F5436">
              <w:rPr>
                <w:rFonts w:ascii="Arial" w:hAnsi="Arial" w:cs="Arial"/>
                <w:sz w:val="22"/>
                <w:szCs w:val="22"/>
              </w:rPr>
              <w:t></w:t>
            </w:r>
          </w:p>
          <w:p w14:paraId="4F223868" w14:textId="77777777" w:rsidR="00E73490" w:rsidRPr="009F5436" w:rsidRDefault="00A84B63" w:rsidP="0083112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Form recorded</w:t>
            </w:r>
            <w:r w:rsidR="00E73490" w:rsidRPr="009F5436">
              <w:rPr>
                <w:rFonts w:ascii="Arial" w:hAnsi="Arial" w:cs="Arial"/>
                <w:sz w:val="22"/>
                <w:szCs w:val="22"/>
              </w:rPr>
              <w:t xml:space="preserve"> as completed  </w:t>
            </w:r>
            <w:r w:rsidR="00E73490" w:rsidRPr="009F5436">
              <w:rPr>
                <w:rFonts w:ascii="Arial" w:hAnsi="Arial" w:cs="Arial"/>
                <w:sz w:val="22"/>
                <w:szCs w:val="22"/>
              </w:rPr>
              <w:sym w:font="Symbol" w:char="F081"/>
            </w:r>
          </w:p>
          <w:p w14:paraId="6EDAC3B9" w14:textId="77777777" w:rsidR="002A27B7" w:rsidRPr="009F5436" w:rsidRDefault="00DA2F9D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 xml:space="preserve">                           ID provided on collection </w:t>
            </w:r>
            <w:r w:rsidR="00E73490" w:rsidRPr="009F5436">
              <w:rPr>
                <w:rFonts w:ascii="Arial" w:hAnsi="Arial" w:cs="Arial"/>
                <w:sz w:val="22"/>
                <w:szCs w:val="22"/>
              </w:rPr>
              <w:sym w:font="Symbol" w:char="F081"/>
            </w:r>
          </w:p>
          <w:p w14:paraId="59937728" w14:textId="77777777" w:rsidR="006A1442" w:rsidRPr="009F5436" w:rsidRDefault="006A1442" w:rsidP="006A144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 xml:space="preserve">Patient Signature on Collection  </w:t>
            </w:r>
          </w:p>
          <w:p w14:paraId="094F298D" w14:textId="77777777" w:rsidR="006A1442" w:rsidRPr="009F5436" w:rsidRDefault="006A1442" w:rsidP="006A1442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</w:tc>
      </w:tr>
      <w:tr w:rsidR="0083112E" w:rsidRPr="009F5436" w14:paraId="26B49EC9" w14:textId="77777777" w:rsidTr="005D7750">
        <w:trPr>
          <w:trHeight w:val="1368"/>
        </w:trPr>
        <w:tc>
          <w:tcPr>
            <w:tcW w:w="4361" w:type="dxa"/>
            <w:shd w:val="clear" w:color="auto" w:fill="auto"/>
          </w:tcPr>
          <w:p w14:paraId="56835519" w14:textId="77777777" w:rsidR="0083112E" w:rsidRPr="009F5436" w:rsidRDefault="0083112E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Patient identity verified by:</w:t>
            </w:r>
          </w:p>
          <w:p w14:paraId="0764907A" w14:textId="77777777" w:rsidR="0083112E" w:rsidRPr="009F5436" w:rsidRDefault="0083112E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Print name:</w:t>
            </w:r>
          </w:p>
          <w:p w14:paraId="38075D7B" w14:textId="77777777" w:rsidR="0083112E" w:rsidRPr="009F5436" w:rsidRDefault="0083112E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Signature:</w:t>
            </w:r>
          </w:p>
        </w:tc>
        <w:tc>
          <w:tcPr>
            <w:tcW w:w="1464" w:type="dxa"/>
            <w:shd w:val="clear" w:color="auto" w:fill="auto"/>
          </w:tcPr>
          <w:p w14:paraId="0D9A0444" w14:textId="77777777" w:rsidR="0083112E" w:rsidRPr="009F5436" w:rsidRDefault="0083112E" w:rsidP="0083112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Date</w:t>
            </w:r>
          </w:p>
        </w:tc>
        <w:tc>
          <w:tcPr>
            <w:tcW w:w="4889" w:type="dxa"/>
            <w:shd w:val="clear" w:color="auto" w:fill="auto"/>
          </w:tcPr>
          <w:p w14:paraId="68A24A3D" w14:textId="77777777" w:rsidR="0083112E" w:rsidRPr="009F5436" w:rsidRDefault="0083112E" w:rsidP="0083112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>Method</w:t>
            </w:r>
          </w:p>
          <w:p w14:paraId="35070670" w14:textId="77777777" w:rsidR="0083112E" w:rsidRPr="009F5436" w:rsidRDefault="0083112E" w:rsidP="0083112E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 xml:space="preserve">Photo ID  </w:t>
            </w:r>
            <w:r w:rsidRPr="009F5436">
              <w:rPr>
                <w:rFonts w:ascii="Arial" w:hAnsi="Arial" w:cs="Arial"/>
                <w:sz w:val="22"/>
                <w:szCs w:val="22"/>
              </w:rPr>
              <w:sym w:font="Symbol" w:char="F081"/>
            </w:r>
          </w:p>
          <w:p w14:paraId="698ECF53" w14:textId="77777777" w:rsidR="0083112E" w:rsidRPr="009F5436" w:rsidRDefault="0083112E" w:rsidP="006A1442">
            <w:pPr>
              <w:spacing w:line="360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9F5436">
              <w:rPr>
                <w:rFonts w:ascii="Arial" w:hAnsi="Arial" w:cs="Arial"/>
                <w:sz w:val="22"/>
                <w:szCs w:val="22"/>
              </w:rPr>
              <w:t xml:space="preserve"> Proof of residence  </w:t>
            </w:r>
            <w:r w:rsidRPr="009F5436">
              <w:rPr>
                <w:rFonts w:ascii="Arial" w:hAnsi="Arial" w:cs="Arial"/>
                <w:sz w:val="22"/>
                <w:szCs w:val="22"/>
              </w:rPr>
              <w:sym w:font="Symbol" w:char="F081"/>
            </w:r>
          </w:p>
        </w:tc>
      </w:tr>
    </w:tbl>
    <w:p w14:paraId="7A3C539E" w14:textId="77777777" w:rsidR="00BD7EBF" w:rsidRDefault="00FC707A" w:rsidP="00FC707A">
      <w:pPr>
        <w:tabs>
          <w:tab w:val="left" w:pos="3030"/>
        </w:tabs>
      </w:pPr>
      <w:r>
        <w:tab/>
      </w:r>
    </w:p>
    <w:p w14:paraId="7760C2FD" w14:textId="77777777" w:rsidR="00ED157E" w:rsidRDefault="00ED157E" w:rsidP="00FC707A">
      <w:pPr>
        <w:tabs>
          <w:tab w:val="left" w:pos="3030"/>
        </w:tabs>
      </w:pPr>
    </w:p>
    <w:p w14:paraId="56256802" w14:textId="77777777" w:rsidR="00CB7F93" w:rsidRDefault="00CB7F93" w:rsidP="00ED157E">
      <w:pPr>
        <w:widowControl w:val="0"/>
        <w:autoSpaceDE w:val="0"/>
        <w:autoSpaceDN w:val="0"/>
        <w:adjustRightInd w:val="0"/>
        <w:spacing w:before="13"/>
        <w:jc w:val="center"/>
        <w:rPr>
          <w:rFonts w:ascii="Arial" w:hAnsi="Arial" w:cs="Arial"/>
          <w:b/>
          <w:sz w:val="28"/>
        </w:rPr>
      </w:pPr>
    </w:p>
    <w:sectPr w:rsidR="00CB7F93" w:rsidSect="005D7750">
      <w:headerReference w:type="default" r:id="rId7"/>
      <w:pgSz w:w="11906" w:h="16838"/>
      <w:pgMar w:top="-1135" w:right="567" w:bottom="426" w:left="851" w:header="284" w:footer="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510833" w14:textId="77777777" w:rsidR="00F46ABC" w:rsidRDefault="00F46ABC">
      <w:r>
        <w:separator/>
      </w:r>
    </w:p>
  </w:endnote>
  <w:endnote w:type="continuationSeparator" w:id="0">
    <w:p w14:paraId="1E5FA0EE" w14:textId="77777777" w:rsidR="00F46ABC" w:rsidRDefault="00F46A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DDAB1" w14:textId="77777777" w:rsidR="00F46ABC" w:rsidRDefault="00F46ABC">
      <w:r>
        <w:separator/>
      </w:r>
    </w:p>
  </w:footnote>
  <w:footnote w:type="continuationSeparator" w:id="0">
    <w:p w14:paraId="404876B8" w14:textId="77777777" w:rsidR="00F46ABC" w:rsidRDefault="00F46A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CF709" w14:textId="77777777" w:rsidR="008A23B8" w:rsidRPr="003D24D7" w:rsidRDefault="00603EDA" w:rsidP="00603EDA">
    <w:pPr>
      <w:pStyle w:val="Title"/>
      <w:rPr>
        <w:b/>
        <w:spacing w:val="20"/>
        <w:szCs w:val="28"/>
      </w:rPr>
    </w:pPr>
    <w:r w:rsidRPr="003D24D7">
      <w:rPr>
        <w:b/>
        <w:spacing w:val="20"/>
        <w:szCs w:val="28"/>
      </w:rPr>
      <w:t>Long Furlong Medical Centre</w:t>
    </w:r>
  </w:p>
  <w:p w14:paraId="503E1DD6" w14:textId="77777777" w:rsidR="00AE6267" w:rsidRPr="003D24D7" w:rsidRDefault="00086E37" w:rsidP="00603EDA">
    <w:pPr>
      <w:pStyle w:val="Title"/>
      <w:rPr>
        <w:b/>
        <w:szCs w:val="28"/>
      </w:rPr>
    </w:pPr>
    <w:r w:rsidRPr="003D24D7">
      <w:rPr>
        <w:b/>
        <w:szCs w:val="28"/>
      </w:rPr>
      <w:t>Subject Access Request (SAR)</w:t>
    </w:r>
  </w:p>
  <w:p w14:paraId="7A0B8776" w14:textId="77777777" w:rsidR="00FC707A" w:rsidRDefault="00D1003A" w:rsidP="001948BE">
    <w:pPr>
      <w:pStyle w:val="Header"/>
      <w:tabs>
        <w:tab w:val="left" w:pos="660"/>
        <w:tab w:val="left" w:pos="3390"/>
        <w:tab w:val="right" w:pos="10488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B2CA6"/>
    <w:multiLevelType w:val="hybridMultilevel"/>
    <w:tmpl w:val="61DA85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10E2576"/>
    <w:multiLevelType w:val="hybridMultilevel"/>
    <w:tmpl w:val="44F86CB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F245E63"/>
    <w:multiLevelType w:val="hybridMultilevel"/>
    <w:tmpl w:val="BD10A1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763F3D"/>
    <w:multiLevelType w:val="hybridMultilevel"/>
    <w:tmpl w:val="B19093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3F3543"/>
    <w:multiLevelType w:val="hybridMultilevel"/>
    <w:tmpl w:val="19F64696"/>
    <w:lvl w:ilvl="0" w:tplc="08090013">
      <w:start w:val="1"/>
      <w:numFmt w:val="upp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98E7F53"/>
    <w:multiLevelType w:val="hybridMultilevel"/>
    <w:tmpl w:val="BD10A1E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39025484">
    <w:abstractNumId w:val="5"/>
  </w:num>
  <w:num w:numId="2" w16cid:durableId="278953975">
    <w:abstractNumId w:val="2"/>
  </w:num>
  <w:num w:numId="3" w16cid:durableId="1880897489">
    <w:abstractNumId w:val="0"/>
  </w:num>
  <w:num w:numId="4" w16cid:durableId="29762778">
    <w:abstractNumId w:val="3"/>
  </w:num>
  <w:num w:numId="5" w16cid:durableId="74862299">
    <w:abstractNumId w:val="4"/>
  </w:num>
  <w:num w:numId="6" w16cid:durableId="16704786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5121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5E0E"/>
    <w:rsid w:val="00032B38"/>
    <w:rsid w:val="00033262"/>
    <w:rsid w:val="000552D7"/>
    <w:rsid w:val="00072445"/>
    <w:rsid w:val="0008689C"/>
    <w:rsid w:val="00086E37"/>
    <w:rsid w:val="00087408"/>
    <w:rsid w:val="00091F06"/>
    <w:rsid w:val="00094DB2"/>
    <w:rsid w:val="00094ECC"/>
    <w:rsid w:val="00095C1C"/>
    <w:rsid w:val="000B28A3"/>
    <w:rsid w:val="00147AB0"/>
    <w:rsid w:val="00153E69"/>
    <w:rsid w:val="001948BE"/>
    <w:rsid w:val="001B7AF0"/>
    <w:rsid w:val="001F2623"/>
    <w:rsid w:val="001F7552"/>
    <w:rsid w:val="00206AB6"/>
    <w:rsid w:val="00215E0E"/>
    <w:rsid w:val="002448B6"/>
    <w:rsid w:val="00247E23"/>
    <w:rsid w:val="00277D46"/>
    <w:rsid w:val="002A27B7"/>
    <w:rsid w:val="002E0C94"/>
    <w:rsid w:val="00326C4E"/>
    <w:rsid w:val="00332A6E"/>
    <w:rsid w:val="003C4C08"/>
    <w:rsid w:val="003D24D7"/>
    <w:rsid w:val="003F01FB"/>
    <w:rsid w:val="003F14F2"/>
    <w:rsid w:val="003F7BBC"/>
    <w:rsid w:val="004339A0"/>
    <w:rsid w:val="00440A4A"/>
    <w:rsid w:val="00470BEC"/>
    <w:rsid w:val="004A3D72"/>
    <w:rsid w:val="004B78FD"/>
    <w:rsid w:val="0053228D"/>
    <w:rsid w:val="005605F9"/>
    <w:rsid w:val="005654A1"/>
    <w:rsid w:val="005C2589"/>
    <w:rsid w:val="005C4765"/>
    <w:rsid w:val="005D7750"/>
    <w:rsid w:val="005E0321"/>
    <w:rsid w:val="005E6A11"/>
    <w:rsid w:val="005F2328"/>
    <w:rsid w:val="005F70BB"/>
    <w:rsid w:val="00603EDA"/>
    <w:rsid w:val="00625805"/>
    <w:rsid w:val="00636EBA"/>
    <w:rsid w:val="0069120D"/>
    <w:rsid w:val="0069376E"/>
    <w:rsid w:val="006A1442"/>
    <w:rsid w:val="006D2F25"/>
    <w:rsid w:val="006E48FF"/>
    <w:rsid w:val="007263B7"/>
    <w:rsid w:val="00742B91"/>
    <w:rsid w:val="007479F2"/>
    <w:rsid w:val="00774137"/>
    <w:rsid w:val="007A54BB"/>
    <w:rsid w:val="0083112E"/>
    <w:rsid w:val="008543A2"/>
    <w:rsid w:val="008A23B8"/>
    <w:rsid w:val="008B3675"/>
    <w:rsid w:val="008C550D"/>
    <w:rsid w:val="008E2A25"/>
    <w:rsid w:val="008E5CDD"/>
    <w:rsid w:val="00900FD2"/>
    <w:rsid w:val="00912F1E"/>
    <w:rsid w:val="00913B69"/>
    <w:rsid w:val="00923A6A"/>
    <w:rsid w:val="00982FE8"/>
    <w:rsid w:val="00985E3A"/>
    <w:rsid w:val="00990989"/>
    <w:rsid w:val="009D5563"/>
    <w:rsid w:val="009F5436"/>
    <w:rsid w:val="00A258E5"/>
    <w:rsid w:val="00A27ED7"/>
    <w:rsid w:val="00A62C9E"/>
    <w:rsid w:val="00A84B63"/>
    <w:rsid w:val="00AA4474"/>
    <w:rsid w:val="00AE6267"/>
    <w:rsid w:val="00AF65AE"/>
    <w:rsid w:val="00B04D80"/>
    <w:rsid w:val="00B478F9"/>
    <w:rsid w:val="00B50DA8"/>
    <w:rsid w:val="00BB0D66"/>
    <w:rsid w:val="00BC11CF"/>
    <w:rsid w:val="00BD7EBF"/>
    <w:rsid w:val="00BE6628"/>
    <w:rsid w:val="00C034A2"/>
    <w:rsid w:val="00C06C7C"/>
    <w:rsid w:val="00C112B8"/>
    <w:rsid w:val="00C17619"/>
    <w:rsid w:val="00C641C9"/>
    <w:rsid w:val="00C919CF"/>
    <w:rsid w:val="00C96DC6"/>
    <w:rsid w:val="00CB7F93"/>
    <w:rsid w:val="00CC2A78"/>
    <w:rsid w:val="00D1003A"/>
    <w:rsid w:val="00D724E7"/>
    <w:rsid w:val="00D90D68"/>
    <w:rsid w:val="00DA2F9D"/>
    <w:rsid w:val="00DE6EF7"/>
    <w:rsid w:val="00E12DF3"/>
    <w:rsid w:val="00E202E5"/>
    <w:rsid w:val="00E24E4E"/>
    <w:rsid w:val="00E665D2"/>
    <w:rsid w:val="00E73490"/>
    <w:rsid w:val="00EB3570"/>
    <w:rsid w:val="00EB5D18"/>
    <w:rsid w:val="00ED157E"/>
    <w:rsid w:val="00EF19DB"/>
    <w:rsid w:val="00F04387"/>
    <w:rsid w:val="00F16BCE"/>
    <w:rsid w:val="00F24DC0"/>
    <w:rsid w:val="00F334E3"/>
    <w:rsid w:val="00F41753"/>
    <w:rsid w:val="00F46ABC"/>
    <w:rsid w:val="00F55BF4"/>
    <w:rsid w:val="00F57EE0"/>
    <w:rsid w:val="00F7202B"/>
    <w:rsid w:val="00FC707A"/>
    <w:rsid w:val="00FD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o:colormru v:ext="edit" colors="#69f"/>
    </o:shapedefaults>
    <o:shapelayout v:ext="edit">
      <o:idmap v:ext="edit" data="1"/>
    </o:shapelayout>
  </w:shapeDefaults>
  <w:decimalSymbol w:val="."/>
  <w:listSeparator w:val=","/>
  <w14:docId w14:val="37C4911B"/>
  <w15:chartTrackingRefBased/>
  <w15:docId w15:val="{BC612D79-7BF8-458B-8C39-463BC418C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D775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215E0E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215E0E"/>
    <w:pPr>
      <w:tabs>
        <w:tab w:val="center" w:pos="4153"/>
        <w:tab w:val="right" w:pos="8306"/>
      </w:tabs>
    </w:pPr>
  </w:style>
  <w:style w:type="character" w:styleId="Hyperlink">
    <w:name w:val="Hyperlink"/>
    <w:rsid w:val="00C06C7C"/>
    <w:rPr>
      <w:color w:val="0000FF"/>
      <w:u w:val="single"/>
    </w:rPr>
  </w:style>
  <w:style w:type="table" w:styleId="TableGrid">
    <w:name w:val="Table Grid"/>
    <w:basedOn w:val="TableNormal"/>
    <w:uiPriority w:val="59"/>
    <w:rsid w:val="00D100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AE6267"/>
    <w:pPr>
      <w:jc w:val="center"/>
    </w:pPr>
    <w:rPr>
      <w:rFonts w:ascii="Arial" w:hAnsi="Arial"/>
      <w:sz w:val="28"/>
      <w:szCs w:val="20"/>
    </w:rPr>
  </w:style>
  <w:style w:type="character" w:customStyle="1" w:styleId="TitleChar">
    <w:name w:val="Title Char"/>
    <w:link w:val="Title"/>
    <w:rsid w:val="00AE6267"/>
    <w:rPr>
      <w:rFonts w:ascii="Arial" w:hAnsi="Arial"/>
      <w:sz w:val="28"/>
    </w:rPr>
  </w:style>
  <w:style w:type="paragraph" w:styleId="ListParagraph">
    <w:name w:val="List Paragraph"/>
    <w:basedOn w:val="Normal"/>
    <w:uiPriority w:val="34"/>
    <w:qFormat/>
    <w:rsid w:val="00E24E4E"/>
    <w:pPr>
      <w:ind w:left="720"/>
    </w:pPr>
  </w:style>
  <w:style w:type="paragraph" w:styleId="NormalWeb">
    <w:name w:val="Normal (Web)"/>
    <w:basedOn w:val="Normal"/>
    <w:uiPriority w:val="99"/>
    <w:unhideWhenUsed/>
    <w:rsid w:val="00153E69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rsid w:val="00A84B6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84B6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0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212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Lincolnshire NHS Shared Services</Company>
  <LinksUpToDate>false</LinksUpToDate>
  <CharactersWithSpaces>1551</CharactersWithSpaces>
  <SharedDoc>false</SharedDoc>
  <HLinks>
    <vt:vector size="6" baseType="variant">
      <vt:variant>
        <vt:i4>7929976</vt:i4>
      </vt:variant>
      <vt:variant>
        <vt:i4>0</vt:i4>
      </vt:variant>
      <vt:variant>
        <vt:i4>0</vt:i4>
      </vt:variant>
      <vt:variant>
        <vt:i4>5</vt:i4>
      </vt:variant>
      <vt:variant>
        <vt:lpwstr>http://www.nhs.uk/NHSEngland/thenhs/records/healthrecords/Documents/PatientGuidanceBooklet.pdf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Support</dc:creator>
  <cp:keywords/>
  <cp:lastModifiedBy>ATKINS, Philippa (LONG FURLONG MEDICAL CENTRE)</cp:lastModifiedBy>
  <cp:revision>3</cp:revision>
  <cp:lastPrinted>2018-06-28T16:39:00Z</cp:lastPrinted>
  <dcterms:created xsi:type="dcterms:W3CDTF">2025-05-23T11:23:00Z</dcterms:created>
  <dcterms:modified xsi:type="dcterms:W3CDTF">2025-05-23T11:26:00Z</dcterms:modified>
</cp:coreProperties>
</file>